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8F" w:rsidRPr="00815C8F" w:rsidRDefault="00BA105C" w:rsidP="00914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ВОЗМОЖНЫЕ ПУТИ СОВЕРШЕНСТВОВАНИЯ ДЕЯТЕЛЬНОСТИ ТАМОЖЕННЫХ ОРГАНОВ ПО ОРГАНИЗАЦИИ ТАМОЖЕННОГО КОНТРОЛЯ ТОВАРОВ, ПЕРЕМЕЩАЕМЫХ АВТ</w:t>
      </w:r>
      <w:r w:rsidR="009C5525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МОБИЛЬНЫМ ТРА</w:t>
      </w:r>
      <w:r w:rsidR="009C5525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СПОРТОМ ЧЕРЕЗ ТАМОЖЕННУЮ ГРАНИЦУ ЕАЭС      </w:t>
      </w:r>
    </w:p>
    <w:p w:rsidR="00815C8F" w:rsidRDefault="00815C8F" w:rsidP="00914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5C8F" w:rsidRPr="00815C8F" w:rsidRDefault="00815C8F" w:rsidP="00914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5C8F">
        <w:rPr>
          <w:rFonts w:ascii="Times New Roman" w:eastAsia="Calibri" w:hAnsi="Times New Roman" w:cs="Times New Roman"/>
          <w:i/>
          <w:sz w:val="24"/>
          <w:szCs w:val="24"/>
        </w:rPr>
        <w:t>А.Ю. Малышкина</w:t>
      </w:r>
    </w:p>
    <w:p w:rsidR="00815C8F" w:rsidRPr="00815C8F" w:rsidRDefault="00815C8F" w:rsidP="00914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5C8F">
        <w:rPr>
          <w:rFonts w:ascii="Times New Roman" w:eastAsia="Calibri" w:hAnsi="Times New Roman" w:cs="Times New Roman"/>
          <w:i/>
          <w:sz w:val="24"/>
          <w:szCs w:val="24"/>
        </w:rPr>
        <w:t>ОУ ВО «Южно-Уральский институт управления и экономики», г. Челябинск</w:t>
      </w:r>
      <w:r w:rsidR="00157BD2">
        <w:rPr>
          <w:rFonts w:ascii="Times New Roman" w:eastAsia="Calibri" w:hAnsi="Times New Roman" w:cs="Times New Roman"/>
          <w:i/>
          <w:sz w:val="24"/>
          <w:szCs w:val="24"/>
        </w:rPr>
        <w:t>, 3 курс</w:t>
      </w:r>
    </w:p>
    <w:p w:rsidR="00815C8F" w:rsidRDefault="00815C8F" w:rsidP="009149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5C8F">
        <w:rPr>
          <w:rFonts w:ascii="Times New Roman" w:eastAsia="Calibri" w:hAnsi="Times New Roman" w:cs="Times New Roman"/>
          <w:i/>
          <w:sz w:val="24"/>
          <w:szCs w:val="24"/>
        </w:rPr>
        <w:t>Научный руко</w:t>
      </w:r>
      <w:r w:rsidR="00157BD2">
        <w:rPr>
          <w:rFonts w:ascii="Times New Roman" w:eastAsia="Calibri" w:hAnsi="Times New Roman" w:cs="Times New Roman"/>
          <w:i/>
          <w:sz w:val="24"/>
          <w:szCs w:val="24"/>
        </w:rPr>
        <w:t xml:space="preserve">водитель — </w:t>
      </w:r>
      <w:r w:rsidRPr="00815C8F">
        <w:rPr>
          <w:rFonts w:ascii="Times New Roman" w:eastAsia="Calibri" w:hAnsi="Times New Roman" w:cs="Times New Roman"/>
          <w:i/>
          <w:sz w:val="24"/>
          <w:szCs w:val="24"/>
        </w:rPr>
        <w:t xml:space="preserve"> преподавате</w:t>
      </w:r>
      <w:r w:rsidR="00157BD2">
        <w:rPr>
          <w:rFonts w:ascii="Times New Roman" w:eastAsia="Calibri" w:hAnsi="Times New Roman" w:cs="Times New Roman"/>
          <w:i/>
          <w:sz w:val="24"/>
          <w:szCs w:val="24"/>
        </w:rPr>
        <w:t xml:space="preserve">ль кафедры </w:t>
      </w:r>
      <w:r w:rsidR="00DF2C2D">
        <w:rPr>
          <w:rFonts w:ascii="Times New Roman" w:eastAsia="Calibri" w:hAnsi="Times New Roman" w:cs="Times New Roman"/>
          <w:i/>
          <w:sz w:val="24"/>
          <w:szCs w:val="24"/>
        </w:rPr>
        <w:t>«Управление и бизнес»</w:t>
      </w:r>
      <w:r w:rsidR="00157BD2">
        <w:rPr>
          <w:rFonts w:ascii="Times New Roman" w:eastAsia="Calibri" w:hAnsi="Times New Roman" w:cs="Times New Roman"/>
          <w:i/>
          <w:sz w:val="24"/>
          <w:szCs w:val="24"/>
        </w:rPr>
        <w:t>, Н.В. Сумина</w:t>
      </w:r>
    </w:p>
    <w:p w:rsidR="00157BD2" w:rsidRDefault="00157BD2" w:rsidP="009149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701F" w:rsidRPr="00BC701F" w:rsidRDefault="00BC701F" w:rsidP="0091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32" w:rsidRDefault="00BC701F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1F">
        <w:rPr>
          <w:rFonts w:ascii="Times New Roman" w:hAnsi="Times New Roman" w:cs="Times New Roman"/>
          <w:sz w:val="24"/>
          <w:szCs w:val="24"/>
        </w:rPr>
        <w:t>От качественной организации работы таможен, таможенных постов и автомобильных пунктов пропуска</w:t>
      </w:r>
      <w:r w:rsidR="00F9677A">
        <w:rPr>
          <w:rFonts w:ascii="Times New Roman" w:hAnsi="Times New Roman" w:cs="Times New Roman"/>
          <w:sz w:val="24"/>
          <w:szCs w:val="24"/>
        </w:rPr>
        <w:t xml:space="preserve"> через таможенную границу завися</w:t>
      </w:r>
      <w:bookmarkStart w:id="0" w:name="_GoBack"/>
      <w:bookmarkEnd w:id="0"/>
      <w:r w:rsidRPr="00BC701F">
        <w:rPr>
          <w:rFonts w:ascii="Times New Roman" w:hAnsi="Times New Roman" w:cs="Times New Roman"/>
          <w:sz w:val="24"/>
          <w:szCs w:val="24"/>
        </w:rPr>
        <w:t>т многие экономические показатели, характеризующие эффективность автотранспорта.</w:t>
      </w:r>
      <w:r w:rsidR="00914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 xml:space="preserve">По официальным данным уполномоченных органов в сфере статистики государств – членов ЕАЭС, в 2018 году автомобильный транспорт обеспечил около 81,7% общего объема перевозок грузов транспортом (без трубопроводного транспорта) и 94,1% пассажирских перевозок в ЕАЭС. </w:t>
      </w:r>
      <w:r w:rsidRPr="009149DB">
        <w:rPr>
          <w:rFonts w:ascii="Times New Roman" w:hAnsi="Times New Roman" w:cs="Times New Roman"/>
          <w:sz w:val="24"/>
          <w:szCs w:val="24"/>
        </w:rPr>
        <w:tab/>
      </w:r>
    </w:p>
    <w:p w:rsid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149D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49DB">
        <w:rPr>
          <w:rFonts w:ascii="Times New Roman" w:hAnsi="Times New Roman" w:cs="Times New Roman"/>
          <w:sz w:val="24"/>
          <w:szCs w:val="24"/>
        </w:rPr>
        <w:t>. 6 статьи 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проверкой понимается совокупность проводимых соответствующим контролирующим органом в отношении юридического лица, индивидуального предпринимателя мероприятий по контролю для оценки соответствия осуществляемой ими деятельности,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9149DB">
        <w:rPr>
          <w:rFonts w:ascii="Times New Roman" w:hAnsi="Times New Roman" w:cs="Times New Roman"/>
          <w:sz w:val="24"/>
          <w:szCs w:val="24"/>
        </w:rPr>
        <w:t>.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Товары, перемещаемые физическими лицами через границу ЕАЭС автомобильным видом транспорта, находятся под таможенным контролем с момента пересечения таможенной границы и до наступления следующих моментов: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1)</w:t>
      </w:r>
      <w:r w:rsidRPr="009149DB">
        <w:rPr>
          <w:rFonts w:ascii="Times New Roman" w:hAnsi="Times New Roman" w:cs="Times New Roman"/>
          <w:sz w:val="24"/>
          <w:szCs w:val="24"/>
        </w:rPr>
        <w:tab/>
        <w:t>уплаты установленных таможенных пошлин;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2)</w:t>
      </w:r>
      <w:r w:rsidRPr="009149DB">
        <w:rPr>
          <w:rFonts w:ascii="Times New Roman" w:hAnsi="Times New Roman" w:cs="Times New Roman"/>
          <w:sz w:val="24"/>
          <w:szCs w:val="24"/>
        </w:rPr>
        <w:tab/>
        <w:t>выпуска товаров, используемых без ограничений;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3)</w:t>
      </w:r>
      <w:r w:rsidRPr="009149DB">
        <w:rPr>
          <w:rFonts w:ascii="Times New Roman" w:hAnsi="Times New Roman" w:cs="Times New Roman"/>
          <w:sz w:val="24"/>
          <w:szCs w:val="24"/>
        </w:rPr>
        <w:tab/>
        <w:t>помещения под таможенные процедуры, отказа в пользу государства;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4)</w:t>
      </w:r>
      <w:r w:rsidRPr="009149DB">
        <w:rPr>
          <w:rFonts w:ascii="Times New Roman" w:hAnsi="Times New Roman" w:cs="Times New Roman"/>
          <w:sz w:val="24"/>
          <w:szCs w:val="24"/>
        </w:rPr>
        <w:tab/>
        <w:t>превращения в собственность государства-члена ЕАЭС;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5)</w:t>
      </w:r>
      <w:r w:rsidRPr="009149DB">
        <w:rPr>
          <w:rFonts w:ascii="Times New Roman" w:hAnsi="Times New Roman" w:cs="Times New Roman"/>
          <w:sz w:val="24"/>
          <w:szCs w:val="24"/>
        </w:rPr>
        <w:tab/>
        <w:t>фактического вывоза с таможенной территории;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6)</w:t>
      </w:r>
      <w:r w:rsidRPr="009149DB">
        <w:rPr>
          <w:rFonts w:ascii="Times New Roman" w:hAnsi="Times New Roman" w:cs="Times New Roman"/>
          <w:sz w:val="24"/>
          <w:szCs w:val="24"/>
        </w:rPr>
        <w:tab/>
        <w:t>уничтожения по причине аварии или действия непреодолимой силы или в результате естественной убыли при нормальных условиях транспортировки и хранении.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Существуют определенные категории товаров, которые при перемещении через границу ЕАЭС автомобильным видом транспорта подлежат таможенному декларированию в письменной форме: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1)</w:t>
      </w:r>
      <w:r w:rsidRPr="009149DB">
        <w:rPr>
          <w:rFonts w:ascii="Times New Roman" w:hAnsi="Times New Roman" w:cs="Times New Roman"/>
          <w:sz w:val="24"/>
          <w:szCs w:val="24"/>
        </w:rPr>
        <w:tab/>
        <w:t>товары для личного пользования, которые доставляются перевозчиком физическому лицу;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2)</w:t>
      </w:r>
      <w:r w:rsidRPr="009149DB">
        <w:rPr>
          <w:rFonts w:ascii="Times New Roman" w:hAnsi="Times New Roman" w:cs="Times New Roman"/>
          <w:sz w:val="24"/>
          <w:szCs w:val="24"/>
        </w:rPr>
        <w:tab/>
        <w:t>товары, в отношении которых установлены запреты и ограничения, кроме мер нетарифного регулирования;</w:t>
      </w:r>
    </w:p>
    <w:p w:rsidR="009149DB" w:rsidRP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3)</w:t>
      </w:r>
      <w:r w:rsidRPr="009149DB">
        <w:rPr>
          <w:rFonts w:ascii="Times New Roman" w:hAnsi="Times New Roman" w:cs="Times New Roman"/>
          <w:sz w:val="24"/>
          <w:szCs w:val="24"/>
        </w:rPr>
        <w:tab/>
        <w:t>товары, временно ввозимые, стоимость и/или количество которых превышает нормы перемещения таких товаров с освобождением от уплаты таможенных платежей;</w:t>
      </w:r>
    </w:p>
    <w:p w:rsidR="009149DB" w:rsidRDefault="009149DB" w:rsidP="0091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9DB">
        <w:rPr>
          <w:rFonts w:ascii="Times New Roman" w:hAnsi="Times New Roman" w:cs="Times New Roman"/>
          <w:sz w:val="24"/>
          <w:szCs w:val="24"/>
        </w:rPr>
        <w:t>4)</w:t>
      </w:r>
      <w:r w:rsidRPr="009149DB">
        <w:rPr>
          <w:rFonts w:ascii="Times New Roman" w:hAnsi="Times New Roman" w:cs="Times New Roman"/>
          <w:sz w:val="24"/>
          <w:szCs w:val="24"/>
        </w:rPr>
        <w:tab/>
        <w:t>наличные денежные средства/денежные инструменты.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 xml:space="preserve">Таможенный контроль товаров, перемещаемых через границу ЕАЭС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0D2">
        <w:rPr>
          <w:rFonts w:ascii="Times New Roman" w:hAnsi="Times New Roman" w:cs="Times New Roman"/>
          <w:sz w:val="24"/>
          <w:szCs w:val="24"/>
        </w:rPr>
        <w:t xml:space="preserve">это система мер, которые осуществляются таможенными органами для обеспечения соблюдения таможенного законодательства ЕАЭС. Система таких мер включает способы, формы, а также средства осуществления контроля таможенными органами. Формы осуществления таможенного контроля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 xml:space="preserve"> это отдельные разновидности проверочных мероприятий, включающие проверку документов, </w:t>
      </w:r>
      <w:r w:rsidRPr="000810D2">
        <w:rPr>
          <w:rFonts w:ascii="Times New Roman" w:hAnsi="Times New Roman" w:cs="Times New Roman"/>
          <w:sz w:val="24"/>
          <w:szCs w:val="24"/>
        </w:rPr>
        <w:lastRenderedPageBreak/>
        <w:t xml:space="preserve">таможенные досмотры товаров и транспортных средств, таможенное наблюдение и иные формы. Способы производства таможенного контроля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 xml:space="preserve"> это таможенные меры, которые применяют таможенные органы с целью наиболее эффективной реализации избранной формы таможенного контроля.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>Средствами осуществления таможенного контроля товаров, перемещаемых автомобильным видом транспорта, являются: технические средства таможенного контроля; информационные ресурсы таможенных органов; поисковые собаки.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>Должностные лица таможенных органов, к обязанностям которых, в соответствии с должностными инструкциями, относятся конкретные функции, права и обязанности по осуществлению таможенного оформления и таможенного контроля товаров и транспортных средств осуществляют: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ab/>
        <w:t>регистрацию перемещения товаров и транспортных средств через границу ЕАЭС;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ab/>
        <w:t>контроль соблюдения условий помещения товаров под таможенную процедуру ЕАЭС, выдачу разрешений;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ab/>
        <w:t>контроль соблюдения актов законодательства стран ЕАЭС, которое устанавливает запреты и ограничения на перемещение товаров через границу ЕАЭС;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ab/>
        <w:t>выявление рисков, которые содержатся в профилях риска, содержащихся в таможенных органах в бумажном/электронном виде;</w:t>
      </w:r>
    </w:p>
    <w:p w:rsid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ab/>
        <w:t>принятие решения о применении мер по обеспечению соблюдения таможенного законодательства стран ЕАЭС.</w:t>
      </w:r>
    </w:p>
    <w:p w:rsidR="00981DCC" w:rsidRPr="00981DCC" w:rsidRDefault="00981DCC" w:rsidP="00981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CC">
        <w:rPr>
          <w:rFonts w:ascii="Times New Roman" w:hAnsi="Times New Roman" w:cs="Times New Roman"/>
          <w:sz w:val="24"/>
          <w:szCs w:val="24"/>
        </w:rPr>
        <w:t xml:space="preserve">Сегодня на уровне общей таможенной границы ЕАЭС существует довольно сложная проблема, оказывающая негативное влияние на эффективность функционирования союзной таможни. Эта проблема в первую очередь обусловлена двухуровневой системой законодательства – национального и союзного, что порождает определенные сложности в правоприменительной практике таможенных органов. Так, некоторые авторы отмечают существование проблемы по привлечению к ответственности физических лиц за правонарушения в области таможенного дела. </w:t>
      </w:r>
    </w:p>
    <w:p w:rsidR="00981DCC" w:rsidRPr="00981DCC" w:rsidRDefault="00981DCC" w:rsidP="00981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DCC">
        <w:rPr>
          <w:rFonts w:ascii="Times New Roman" w:hAnsi="Times New Roman" w:cs="Times New Roman"/>
          <w:sz w:val="24"/>
          <w:szCs w:val="24"/>
        </w:rPr>
        <w:t>В частности, существует проблема с привлечением к ответственности граждан, которые злоупотребляют или открыто нарушают запреты и ограничения при перемещении определенных категорий товаров, выдавая их за товары для личного пользования. Если в случае явного нарушения режима ограничения или запрета на провоз отдельных категорий товаров предусмотрена уголовная ответственность, регулируемая нормами уголовного законодательства и которая применима исключительно в случаях явной фиксации факта нарушения по перемещению таких категорий товаров, то вот с административной ответственностью ситуация сложнее.</w:t>
      </w:r>
    </w:p>
    <w:p w:rsidR="000810D2" w:rsidRP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таможенного контроля товаров, перемещаемых автомобильным транспортом, через таможенную границу ЕАЭС, таможенные органы и контролирующие государственные органы обмениваются информацией и документами, необходимыми для проведения таможенного и иных видов государственного контроля, с использованием информационных систем и технологий. Связь таможенных органов с федеральными органами исполнительной власти в основном выполняется через систему межведомственного электронного взаимодействия (далее </w:t>
      </w:r>
      <w:r w:rsidR="0044709D"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 xml:space="preserve"> СМЭВ). СМЭВ позволяет таможенным инспекторам обратиться в информационные ресурсы других федеральных органов исполнительной власти и получить эти документы</w:t>
      </w:r>
      <w:r w:rsidR="00190DDC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810D2">
        <w:rPr>
          <w:rFonts w:ascii="Times New Roman" w:hAnsi="Times New Roman" w:cs="Times New Roman"/>
          <w:sz w:val="24"/>
          <w:szCs w:val="24"/>
        </w:rPr>
        <w:t>. Такое взаимодействие можно считать движением в сторону единого окна, т.е. сервиса, избавляющего участников внешнеэкономической деятельности от необходимости собирать документы в разных уполномоченных ведомствах. В ФТС России уже есть практический опыт в этом направлении.</w:t>
      </w:r>
    </w:p>
    <w:p w:rsidR="00190DDC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 xml:space="preserve">Таможенным органам, а также другим федеральным уполномоченным органам государственной власти необходимо обеспечивать экономическую безопасность Российской Федерации путём контроля ввоза товаров. Продовольственная безопасность </w:t>
      </w:r>
      <w:r w:rsidR="00190DDC">
        <w:rPr>
          <w:rFonts w:ascii="Times New Roman" w:hAnsi="Times New Roman" w:cs="Times New Roman"/>
          <w:sz w:val="24"/>
          <w:szCs w:val="24"/>
        </w:rPr>
        <w:t>–</w:t>
      </w:r>
      <w:r w:rsidRPr="000810D2">
        <w:rPr>
          <w:rFonts w:ascii="Times New Roman" w:hAnsi="Times New Roman" w:cs="Times New Roman"/>
          <w:sz w:val="24"/>
          <w:szCs w:val="24"/>
        </w:rPr>
        <w:t xml:space="preserve"> это одна из </w:t>
      </w:r>
      <w:r w:rsidRPr="000810D2">
        <w:rPr>
          <w:rFonts w:ascii="Times New Roman" w:hAnsi="Times New Roman" w:cs="Times New Roman"/>
          <w:sz w:val="24"/>
          <w:szCs w:val="24"/>
        </w:rPr>
        <w:lastRenderedPageBreak/>
        <w:t>составляющих внутренней экономической безопасности. Федеральный закон «О продовольственной безопасности Российской Федерации» определяет продовольственную безопасность как состояние экономики, при котором обеспечивается продовольственная независимость страны и гарантируется доступность продовольствия для всего населения в количестве, необходимом</w:t>
      </w:r>
      <w:r w:rsidR="00190DDC">
        <w:rPr>
          <w:rFonts w:ascii="Times New Roman" w:hAnsi="Times New Roman" w:cs="Times New Roman"/>
          <w:sz w:val="24"/>
          <w:szCs w:val="24"/>
        </w:rPr>
        <w:t xml:space="preserve"> для активной и здоровой жизни</w:t>
      </w:r>
      <w:r w:rsidR="00190DDC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0810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0D2" w:rsidRDefault="000810D2" w:rsidP="00081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0D2">
        <w:rPr>
          <w:rFonts w:ascii="Times New Roman" w:hAnsi="Times New Roman" w:cs="Times New Roman"/>
          <w:sz w:val="24"/>
          <w:szCs w:val="24"/>
        </w:rPr>
        <w:t>В Концепции развития таможенных органов (утв. Распоряжением Правительства России от 14.12.2005 № 2225-р) определено важное направление деятельности таможенных органов в рамках обеспечения продовольственной безопасности страны, а именно, пресечение незаконного перемещения запрещённых и опасных товаров непосредственно на государственной границе, что позволит минимизировать угрозы, связанные с проникновением этих товаров на территорию страны, предотвратить негативные последствия их распространения</w:t>
      </w:r>
      <w:r w:rsidR="00190DDC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0810D2">
        <w:rPr>
          <w:rFonts w:ascii="Times New Roman" w:hAnsi="Times New Roman" w:cs="Times New Roman"/>
          <w:sz w:val="24"/>
          <w:szCs w:val="24"/>
        </w:rPr>
        <w:t>.</w:t>
      </w:r>
    </w:p>
    <w:p w:rsidR="009C5525" w:rsidRDefault="009C5525" w:rsidP="0019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25">
        <w:rPr>
          <w:rFonts w:ascii="Times New Roman" w:hAnsi="Times New Roman" w:cs="Times New Roman"/>
          <w:sz w:val="24"/>
          <w:szCs w:val="24"/>
        </w:rPr>
        <w:t>Таможенный контроль товаров, перемещаемых автомобильным транспортом, на современном этапе развития таможенных органов требует дальнейшего совершенствования. Очевидно, что взаимодействие таможенных органов с другими государственными органами позволит значительно упростить процедуру проверки достоверности данных, предоставляемых участниками ВЭД. Об этом свидетельствует практика применения системы межведомственного электронного взаимодействия, которая позволяет таможенным органам получать информацию о выданных документах в режиме реального времени благодаря защищенным каналам связи, организованным между ФТС России и другими федеральными органами.</w:t>
      </w:r>
    </w:p>
    <w:p w:rsidR="00190DDC" w:rsidRPr="00190DDC" w:rsidRDefault="00190DDC" w:rsidP="0019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DC">
        <w:rPr>
          <w:rFonts w:ascii="Times New Roman" w:hAnsi="Times New Roman" w:cs="Times New Roman"/>
          <w:sz w:val="24"/>
          <w:szCs w:val="24"/>
        </w:rPr>
        <w:t>В заключении, следует сказать, что процесс регулирования таможенными органами перемещения товаров автомобильным транспортом необходимо совершенствовать с точки зрения двух позиций: таможенных органов и физических лиц. Так, совершенствование перемещения товаров и транспортных средств физическими лицами через таможенную границу должно основываться не только на упрощенной системе таможенного декларирования, но и посредством повышения результативности и качества контроля, осуществляемого таможенными органами при таком перемещении.</w:t>
      </w:r>
    </w:p>
    <w:p w:rsidR="00190DDC" w:rsidRPr="00190DDC" w:rsidRDefault="00190DDC" w:rsidP="0019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DDC">
        <w:rPr>
          <w:rFonts w:ascii="Times New Roman" w:hAnsi="Times New Roman" w:cs="Times New Roman"/>
          <w:sz w:val="24"/>
          <w:szCs w:val="24"/>
        </w:rPr>
        <w:t xml:space="preserve">Таким образом, для каждой страны, входящей в ЕАЭС, важным предметом регулирования деятельности таможенных органов является соблюдение всех условий проведения таможенного контроля и таможенного оформления товаров, перемещаемых автомобильным транспортом через таможенную границу </w:t>
      </w:r>
      <w:r>
        <w:rPr>
          <w:rFonts w:ascii="Times New Roman" w:hAnsi="Times New Roman" w:cs="Times New Roman"/>
          <w:sz w:val="24"/>
          <w:szCs w:val="24"/>
        </w:rPr>
        <w:t>ЕАЭС</w:t>
      </w:r>
      <w:r w:rsidRPr="00190DDC">
        <w:rPr>
          <w:rFonts w:ascii="Times New Roman" w:hAnsi="Times New Roman" w:cs="Times New Roman"/>
          <w:sz w:val="24"/>
          <w:szCs w:val="24"/>
        </w:rPr>
        <w:t>, а также постоянное совершенствование этих процессов.</w:t>
      </w:r>
    </w:p>
    <w:sectPr w:rsidR="00190DDC" w:rsidRPr="00190DDC" w:rsidSect="00815C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ED" w:rsidRDefault="00E57EED" w:rsidP="009149DB">
      <w:pPr>
        <w:spacing w:after="0" w:line="240" w:lineRule="auto"/>
      </w:pPr>
      <w:r>
        <w:separator/>
      </w:r>
    </w:p>
  </w:endnote>
  <w:endnote w:type="continuationSeparator" w:id="0">
    <w:p w:rsidR="00E57EED" w:rsidRDefault="00E57EED" w:rsidP="0091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ED" w:rsidRDefault="00E57EED" w:rsidP="009149DB">
      <w:pPr>
        <w:spacing w:after="0" w:line="240" w:lineRule="auto"/>
      </w:pPr>
      <w:r>
        <w:separator/>
      </w:r>
    </w:p>
  </w:footnote>
  <w:footnote w:type="continuationSeparator" w:id="0">
    <w:p w:rsidR="00E57EED" w:rsidRDefault="00E57EED" w:rsidP="009149DB">
      <w:pPr>
        <w:spacing w:after="0" w:line="240" w:lineRule="auto"/>
      </w:pPr>
      <w:r>
        <w:continuationSeparator/>
      </w:r>
    </w:p>
  </w:footnote>
  <w:footnote w:id="1">
    <w:p w:rsidR="009149DB" w:rsidRDefault="009149DB" w:rsidP="00190DD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149DB">
        <w:rPr>
          <w:rFonts w:ascii="Times New Roman" w:hAnsi="Times New Roman" w:cs="Times New Roman"/>
        </w:rPr>
        <w:t>Костин А.А., Костина О.В., Москаленко О.А. Международное таможенное сотрудничество: учебное пособие. СПб.: Интермедия, 2014. 472 с.</w:t>
      </w:r>
    </w:p>
  </w:footnote>
  <w:footnote w:id="2">
    <w:p w:rsidR="00190DDC" w:rsidRPr="00190DDC" w:rsidRDefault="00190DDC" w:rsidP="00190DDC">
      <w:pPr>
        <w:pStyle w:val="a3"/>
        <w:jc w:val="both"/>
        <w:rPr>
          <w:rFonts w:ascii="Times New Roman" w:hAnsi="Times New Roman" w:cs="Times New Roman"/>
        </w:rPr>
      </w:pPr>
      <w:r w:rsidRPr="00190DDC">
        <w:rPr>
          <w:rStyle w:val="a5"/>
          <w:rFonts w:ascii="Times New Roman" w:hAnsi="Times New Roman" w:cs="Times New Roman"/>
        </w:rPr>
        <w:footnoteRef/>
      </w:r>
      <w:r w:rsidRPr="00190DDC">
        <w:rPr>
          <w:rFonts w:ascii="Times New Roman" w:hAnsi="Times New Roman" w:cs="Times New Roman"/>
        </w:rPr>
        <w:t xml:space="preserve"> </w:t>
      </w:r>
      <w:proofErr w:type="spellStart"/>
      <w:r w:rsidRPr="00190DDC">
        <w:rPr>
          <w:rFonts w:ascii="Times New Roman" w:hAnsi="Times New Roman" w:cs="Times New Roman"/>
        </w:rPr>
        <w:t>Ноздрачев</w:t>
      </w:r>
      <w:proofErr w:type="spellEnd"/>
      <w:r w:rsidRPr="00190DDC">
        <w:rPr>
          <w:rFonts w:ascii="Times New Roman" w:hAnsi="Times New Roman" w:cs="Times New Roman"/>
        </w:rPr>
        <w:t xml:space="preserve"> А.Ф., Зырянов С.М., Калмыкова А.В. Реформа государственного контроля (надзора) и муниципального контроля // Журнал российского права. 2017. №9. С. 34-6.</w:t>
      </w:r>
    </w:p>
  </w:footnote>
  <w:footnote w:id="3">
    <w:p w:rsidR="00190DDC" w:rsidRPr="00190DDC" w:rsidRDefault="00190DDC" w:rsidP="00190DDC">
      <w:pPr>
        <w:pStyle w:val="a3"/>
        <w:jc w:val="both"/>
        <w:rPr>
          <w:rFonts w:ascii="Times New Roman" w:hAnsi="Times New Roman" w:cs="Times New Roman"/>
        </w:rPr>
      </w:pPr>
      <w:r w:rsidRPr="00190DDC">
        <w:rPr>
          <w:rStyle w:val="a5"/>
          <w:rFonts w:ascii="Times New Roman" w:hAnsi="Times New Roman" w:cs="Times New Roman"/>
        </w:rPr>
        <w:footnoteRef/>
      </w:r>
      <w:r w:rsidRPr="00190DDC">
        <w:rPr>
          <w:rFonts w:ascii="Times New Roman" w:hAnsi="Times New Roman" w:cs="Times New Roman"/>
        </w:rPr>
        <w:t xml:space="preserve"> </w:t>
      </w:r>
      <w:proofErr w:type="spellStart"/>
      <w:r w:rsidRPr="00190DDC">
        <w:rPr>
          <w:rFonts w:ascii="Times New Roman" w:hAnsi="Times New Roman" w:cs="Times New Roman"/>
        </w:rPr>
        <w:t>Аношкина</w:t>
      </w:r>
      <w:proofErr w:type="spellEnd"/>
      <w:r w:rsidRPr="00190DDC">
        <w:rPr>
          <w:rFonts w:ascii="Times New Roman" w:hAnsi="Times New Roman" w:cs="Times New Roman"/>
        </w:rPr>
        <w:t xml:space="preserve"> З. С., </w:t>
      </w:r>
      <w:proofErr w:type="spellStart"/>
      <w:r w:rsidRPr="00190DDC">
        <w:rPr>
          <w:rFonts w:ascii="Times New Roman" w:hAnsi="Times New Roman" w:cs="Times New Roman"/>
        </w:rPr>
        <w:t>Афонин</w:t>
      </w:r>
      <w:proofErr w:type="spellEnd"/>
      <w:r w:rsidRPr="00190DDC">
        <w:rPr>
          <w:rFonts w:ascii="Times New Roman" w:hAnsi="Times New Roman" w:cs="Times New Roman"/>
        </w:rPr>
        <w:t xml:space="preserve"> П. Н. Совершенствование таможенного контроля товаров, перемещаемых в международных почтовых отправлениях [Текст]: // Молодой ученый. - 2017. - №9. - С. 89-94.</w:t>
      </w:r>
    </w:p>
  </w:footnote>
  <w:footnote w:id="4">
    <w:p w:rsidR="00190DDC" w:rsidRDefault="00190DDC" w:rsidP="00190DDC">
      <w:pPr>
        <w:pStyle w:val="a3"/>
        <w:jc w:val="both"/>
      </w:pPr>
      <w:r w:rsidRPr="00190DDC">
        <w:rPr>
          <w:rStyle w:val="a5"/>
          <w:rFonts w:ascii="Times New Roman" w:hAnsi="Times New Roman" w:cs="Times New Roman"/>
        </w:rPr>
        <w:footnoteRef/>
      </w:r>
      <w:r w:rsidRPr="00190DDC">
        <w:rPr>
          <w:rFonts w:ascii="Times New Roman" w:hAnsi="Times New Roman" w:cs="Times New Roman"/>
        </w:rPr>
        <w:t xml:space="preserve"> </w:t>
      </w:r>
      <w:proofErr w:type="spellStart"/>
      <w:r w:rsidRPr="00190DDC">
        <w:rPr>
          <w:rFonts w:ascii="Times New Roman" w:hAnsi="Times New Roman" w:cs="Times New Roman"/>
        </w:rPr>
        <w:t>Мешечкина</w:t>
      </w:r>
      <w:proofErr w:type="spellEnd"/>
      <w:r w:rsidRPr="00190DDC">
        <w:rPr>
          <w:rFonts w:ascii="Times New Roman" w:hAnsi="Times New Roman" w:cs="Times New Roman"/>
        </w:rPr>
        <w:t xml:space="preserve">, Р. П. Внешнеторговая деятельность: теоретический аспект [Текст] / Р. П. </w:t>
      </w:r>
      <w:proofErr w:type="spellStart"/>
      <w:r w:rsidRPr="00190DDC">
        <w:rPr>
          <w:rFonts w:ascii="Times New Roman" w:hAnsi="Times New Roman" w:cs="Times New Roman"/>
        </w:rPr>
        <w:t>Мешечкина</w:t>
      </w:r>
      <w:proofErr w:type="spellEnd"/>
      <w:r w:rsidRPr="00190DDC">
        <w:rPr>
          <w:rFonts w:ascii="Times New Roman" w:hAnsi="Times New Roman" w:cs="Times New Roman"/>
        </w:rPr>
        <w:t>, С. И. Шиленко, А. Ю. Антонов // Вестник Белгородского университета кооперации, экономики и права. - 2017.</w:t>
      </w:r>
      <w:r w:rsidR="003718CF">
        <w:rPr>
          <w:rFonts w:ascii="Times New Roman" w:hAnsi="Times New Roman" w:cs="Times New Roman"/>
        </w:rPr>
        <w:t xml:space="preserve"> </w:t>
      </w:r>
      <w:r w:rsidRPr="00190DDC">
        <w:rPr>
          <w:rFonts w:ascii="Times New Roman" w:hAnsi="Times New Roman" w:cs="Times New Roman"/>
        </w:rPr>
        <w:t>-№4(65).</w:t>
      </w:r>
      <w:r w:rsidR="003718CF">
        <w:rPr>
          <w:rFonts w:ascii="Times New Roman" w:hAnsi="Times New Roman" w:cs="Times New Roman"/>
        </w:rPr>
        <w:t xml:space="preserve"> </w:t>
      </w:r>
      <w:r w:rsidRPr="00190DDC">
        <w:rPr>
          <w:rFonts w:ascii="Times New Roman" w:hAnsi="Times New Roman" w:cs="Times New Roman"/>
        </w:rPr>
        <w:t>-</w:t>
      </w:r>
      <w:r w:rsidR="003718CF">
        <w:rPr>
          <w:rFonts w:ascii="Times New Roman" w:hAnsi="Times New Roman" w:cs="Times New Roman"/>
        </w:rPr>
        <w:t xml:space="preserve"> </w:t>
      </w:r>
      <w:r w:rsidRPr="00190DDC">
        <w:rPr>
          <w:rFonts w:ascii="Times New Roman" w:hAnsi="Times New Roman" w:cs="Times New Roman"/>
        </w:rPr>
        <w:t>С. 75-85.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5F"/>
    <w:rsid w:val="000810D2"/>
    <w:rsid w:val="000A207C"/>
    <w:rsid w:val="000A2C41"/>
    <w:rsid w:val="00157BD2"/>
    <w:rsid w:val="00190DDC"/>
    <w:rsid w:val="002200DD"/>
    <w:rsid w:val="003718CF"/>
    <w:rsid w:val="00381F59"/>
    <w:rsid w:val="0044709D"/>
    <w:rsid w:val="007129E4"/>
    <w:rsid w:val="00815C8F"/>
    <w:rsid w:val="009149DB"/>
    <w:rsid w:val="00981DCC"/>
    <w:rsid w:val="009C5525"/>
    <w:rsid w:val="00A175E2"/>
    <w:rsid w:val="00AE0C32"/>
    <w:rsid w:val="00BA105C"/>
    <w:rsid w:val="00BC701F"/>
    <w:rsid w:val="00C008D8"/>
    <w:rsid w:val="00CF785B"/>
    <w:rsid w:val="00DF2C2D"/>
    <w:rsid w:val="00E11901"/>
    <w:rsid w:val="00E300BA"/>
    <w:rsid w:val="00E37B5F"/>
    <w:rsid w:val="00E57EED"/>
    <w:rsid w:val="00F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3421F"/>
  <w15:chartTrackingRefBased/>
  <w15:docId w15:val="{D4BB320F-5D6A-4969-8589-948FCC8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49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9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4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F348-01C8-440C-880F-9A04659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1018</Words>
  <Characters>8027</Characters>
  <Application>Microsoft Office Word</Application>
  <DocSecurity>0</DocSecurity>
  <Lines>131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2019-02-16T15:34:00Z</dcterms:created>
  <dcterms:modified xsi:type="dcterms:W3CDTF">2019-02-21T17:10:00Z</dcterms:modified>
</cp:coreProperties>
</file>